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90" w:rsidRPr="00756F90" w:rsidRDefault="00756F90" w:rsidP="00756F90">
      <w:pPr>
        <w:pBdr>
          <w:bottom w:val="single" w:sz="18" w:space="0" w:color="0054A6"/>
        </w:pBd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0054A6"/>
          <w:kern w:val="36"/>
          <w:sz w:val="36"/>
          <w:szCs w:val="36"/>
        </w:rPr>
      </w:pPr>
      <w:bookmarkStart w:id="0" w:name="_GoBack"/>
      <w:bookmarkEnd w:id="0"/>
      <w:r w:rsidRPr="00756F90">
        <w:rPr>
          <w:rFonts w:ascii="Arial" w:eastAsia="Times New Roman" w:hAnsi="Arial" w:cs="Arial"/>
          <w:b/>
          <w:bCs/>
          <w:caps/>
          <w:color w:val="0054A6"/>
          <w:kern w:val="36"/>
          <w:sz w:val="36"/>
          <w:szCs w:val="36"/>
        </w:rPr>
        <w:t>ОБЕРЕЖНО! ГРИП ПТИЦІ!</w:t>
      </w:r>
    </w:p>
    <w:p w:rsidR="00756F90" w:rsidRPr="00556766" w:rsidRDefault="00756F90" w:rsidP="00556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314575" cy="1647825"/>
            <wp:effectExtent l="19050" t="0" r="9525" b="0"/>
            <wp:docPr id="1" name="Рисунок 1" descr="ОБЕРЕЖНО! ГРИП ПТИЦІ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ЕРЕЖНО! ГРИП ПТИЦІ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F9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56F9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виникненням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птиці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грип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домогосподарствах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Кандибине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Новоодеського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6F90">
        <w:rPr>
          <w:rFonts w:ascii="Times New Roman" w:hAnsi="Times New Roman" w:cs="Times New Roman"/>
          <w:sz w:val="24"/>
          <w:szCs w:val="24"/>
        </w:rPr>
        <w:t>ідтверджено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патологічного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біологічного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№ 003764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./20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2020 року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випробувального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Одеської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регіональної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лабораторії</w:t>
      </w:r>
      <w:proofErr w:type="spellEnd"/>
      <w:r w:rsidRPr="0075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F90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Pr="00756F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F90" w:rsidRPr="009B1908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Швидкі темпи нарощування міжнародних коопераційних зав’язків представляють серйозну загрозу щодо занесення і розповсюдження на території України однієї з небагатьох найнебезпечніших інфекцій – грипу птиці. </w:t>
      </w:r>
      <w:r w:rsidRPr="009B19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Вплив на птахівництво призводить до суттєвих економічних збитків (знищення поголів’я птиці, накладення карантинних та інших обмежувальних заходів, заборона торгівлі, додаткові ветеринарно-санітарні заходи) як в розвинених країнах, так і у країнах, що розвиваються.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19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 новому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тисячолі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хвороба стала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однією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занепокоєння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ветеринарних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фахівців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усього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світу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займає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трансвидовий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патоген (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деяких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(особливо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високопатогенних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долати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міжвидовий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бар’єр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спричинити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пандемічного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варіанту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пандемію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пташиного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людей з 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тяжкими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наслідками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У 2005 р.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високопатогенний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пташиний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Азії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імко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поширився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міграційних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шляхах диких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птахів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аж до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2005–2008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зіткнулася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високопатогенним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вірусом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ідтипу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H5N1,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спалахи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реєструвалися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АР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Крим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Херсонській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Одеській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Сумській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областях. Нова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хвиля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високопатогенного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ідтипу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H5N8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розпочалася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листопаді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року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Останнім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часом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ізоотична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ситуація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захворювання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суттєво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погіршилася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свідчать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спалахи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Північній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(США,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Канаді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Мексиці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величезна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збудника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багатьох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країнах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Європи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класична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чума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птахів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(КЧП),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ексудативний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тиф, заразна нежить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птахів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брауншвейзька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хвороба курей,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заразний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катар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дихальних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шляхів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качок) —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гостре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висококонтагіозне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вірусне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захворювання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сільськогосподарської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синантропної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дикої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характеризується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пригніченням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септицемією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ураженням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іраторних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шлунково-кишкового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тракту й великою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загибеллю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Санітарним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кодексом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наземних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тварин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високопатогенний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«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інфекція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викликана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вірусом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типу А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ідтипу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Н5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Н7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вірусом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індекс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внутрішньовенної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патогенності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 (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викликає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смертність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мінімум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75%)».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типу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належать до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56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Orthomyxoviridae</w:t>
      </w:r>
      <w:proofErr w:type="spellEnd"/>
      <w:r w:rsidRPr="00756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далеко не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штами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високопатогенного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антигени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Н5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Н7,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високопатогенні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домашньої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Багато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ідтипів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поширені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але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інфекція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протікає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безсимптомно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легкій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тому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називають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низькопатогенними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Пташиний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вірусна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інфекція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виникає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чином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диких, перш за все,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водоплавних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птахів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Сприйнятливі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кури і качки будь-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віку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птахів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індики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страуси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цесарки, перепели,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буревісники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фазани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горобці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, чайки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дорослих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індичок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перепелів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цесарок хвороба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протікати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ознаками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ураження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респіраторної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шлунково-кишкового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тракту.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Дорослі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качки та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інша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водоплавна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латентними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носіями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збудника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виражені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клінічні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прояви. Молодняк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водоплавної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хвор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тяжко з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відходом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80%.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ійкість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впливу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залежить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серотипу.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здатний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тривалий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зберігатися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фекаліях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тушках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особливо за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низької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 4 °С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тижнів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при -60 °С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активність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декількох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Залежно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субстрату, в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знаходиться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інактивується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°С за 1–3 год., при 60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°С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10–30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., при 70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°С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2–5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інфікованому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ір'ї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збудник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втрачає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патогенності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18-20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діб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леофілізованому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залишається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активним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2–3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років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надійно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знешкоджує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2%-й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їдкий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натр, 3%-й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розчин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хлорного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вапна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5%-й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креолін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5%-й фенол, 2%-й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формальдегід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2%-на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азотна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кислота, 2%-й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ефі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2%-й хлороформ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10–30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сонячне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проміння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знезаражує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вірус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50–55 год, температура 55–60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°С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30–50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65–70 °С – за 5–2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Поширенню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сприяють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синантропні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птахи,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гризуни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комахи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недотримання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утримання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Міграція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перелітних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водоплавних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птахів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з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шляхів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глобального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високопатогенного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пташиного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проникнення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територію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резервуаром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перелітні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птахи, то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спалахи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птахівничих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господарствах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зазвичай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відбуваються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міграцій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пернатих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восени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ймовірними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видами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мігруючих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птахів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занести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збудника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пташиного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вважати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чернь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чубату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червоноголову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попелюх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довгоносого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креха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сизих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сріблястих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мартині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(чайка).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і-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шипуни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диких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птахів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виявилися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сприйнятливим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високочутливим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високопатогенному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пташиному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збудника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повітрян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крапельний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іод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гострого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перебігу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птахів-несучок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інфекція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передаватися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трансоваріально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Хворі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перехворілі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птахи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виділяють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ірус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витіканнями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носової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ротової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порожнин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фекаліями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яйцем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при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кашлі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чханні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Зараження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відбувається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 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забруднених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виділеннями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через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ідстилку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гнізда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вигули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контамінованими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предметами догляду, 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трупами, тушками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забитої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незнешкодженими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відходами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забою,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яйцями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пухом та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пір’ям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птиці.Можливе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зараження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повітря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Інкубаційний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1–4 дня.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Високопатогенні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штами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ідміну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низькопатогенних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зазвичай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протікають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безсимптомно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легкій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клінічній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викликають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сприйнятливої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гостру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хвороби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Спостерігають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блискавичний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перебіг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інфекції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коли птах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гине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F90" w:rsidRPr="00756F90" w:rsidRDefault="00756F90" w:rsidP="00756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Гостра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грипу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супроводжується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ізноманітними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клінічними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проявами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інфекції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переважним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ураженням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травлення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дихання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репродукції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нервової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проявляються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ізні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поєднання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пригнічення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сонливості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апетиту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кашлю,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хрипів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чхання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рясної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сльозотечі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діареї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тремору,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координації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рухів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ціанозу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непокритих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пір'ям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ділянок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шкіри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(особливо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гребінця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сережок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набряку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голови,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скуйовдженого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пір'яного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покриву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зниження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несучості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шкаралупи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яєць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Смерть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наступає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1–2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діб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перших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симптомів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Падіж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птиці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досягати</w:t>
      </w:r>
      <w:proofErr w:type="spellEnd"/>
      <w:r w:rsidRPr="00756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80–100%.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56F90">
        <w:rPr>
          <w:color w:val="000000"/>
        </w:rPr>
        <w:t>Лікування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високопатогенного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пташиного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грипу</w:t>
      </w:r>
      <w:proofErr w:type="spellEnd"/>
      <w:r w:rsidRPr="00756F90">
        <w:rPr>
          <w:color w:val="000000"/>
        </w:rPr>
        <w:t> </w:t>
      </w:r>
      <w:r w:rsidRPr="00756F90">
        <w:rPr>
          <w:rStyle w:val="a7"/>
          <w:color w:val="000000"/>
        </w:rPr>
        <w:t xml:space="preserve">не </w:t>
      </w:r>
      <w:proofErr w:type="spellStart"/>
      <w:r w:rsidRPr="00756F90">
        <w:rPr>
          <w:rStyle w:val="a7"/>
          <w:color w:val="000000"/>
        </w:rPr>
        <w:t>розроблено</w:t>
      </w:r>
      <w:proofErr w:type="spellEnd"/>
      <w:r w:rsidRPr="00756F90">
        <w:rPr>
          <w:color w:val="000000"/>
        </w:rPr>
        <w:t>!!!  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6F90">
        <w:rPr>
          <w:color w:val="000000"/>
        </w:rPr>
        <w:t xml:space="preserve">   Для </w:t>
      </w:r>
      <w:proofErr w:type="spellStart"/>
      <w:r w:rsidRPr="00756F90">
        <w:rPr>
          <w:color w:val="000000"/>
        </w:rPr>
        <w:t>специфічної</w:t>
      </w:r>
      <w:proofErr w:type="spellEnd"/>
      <w:r w:rsidRPr="00756F90">
        <w:rPr>
          <w:color w:val="000000"/>
        </w:rPr>
        <w:t xml:space="preserve"> </w:t>
      </w:r>
      <w:proofErr w:type="spellStart"/>
      <w:proofErr w:type="gramStart"/>
      <w:r w:rsidRPr="00756F90">
        <w:rPr>
          <w:color w:val="000000"/>
        </w:rPr>
        <w:t>проф</w:t>
      </w:r>
      <w:proofErr w:type="gramEnd"/>
      <w:r w:rsidRPr="00756F90">
        <w:rPr>
          <w:color w:val="000000"/>
        </w:rPr>
        <w:t>ілактики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використовують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атенуйовані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або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інактивовані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вакцини</w:t>
      </w:r>
      <w:proofErr w:type="spellEnd"/>
      <w:r w:rsidRPr="00756F90">
        <w:rPr>
          <w:color w:val="000000"/>
        </w:rPr>
        <w:t>.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6F90">
        <w:rPr>
          <w:color w:val="000000"/>
        </w:rPr>
        <w:t xml:space="preserve">   Для </w:t>
      </w:r>
      <w:proofErr w:type="spellStart"/>
      <w:proofErr w:type="gramStart"/>
      <w:r w:rsidRPr="00756F90">
        <w:rPr>
          <w:color w:val="000000"/>
        </w:rPr>
        <w:t>проф</w:t>
      </w:r>
      <w:proofErr w:type="gramEnd"/>
      <w:r w:rsidRPr="00756F90">
        <w:rPr>
          <w:color w:val="000000"/>
        </w:rPr>
        <w:t>ілактики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захворювання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птиці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власникам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необхідно</w:t>
      </w:r>
      <w:proofErr w:type="spellEnd"/>
      <w:r w:rsidRPr="00756F90">
        <w:rPr>
          <w:color w:val="000000"/>
        </w:rPr>
        <w:t>: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lastRenderedPageBreak/>
        <w:t>-</w:t>
      </w:r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здійснювати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господарські</w:t>
      </w:r>
      <w:proofErr w:type="spellEnd"/>
      <w:r w:rsidRPr="00756F90">
        <w:rPr>
          <w:color w:val="000000"/>
        </w:rPr>
        <w:t xml:space="preserve"> та </w:t>
      </w:r>
      <w:proofErr w:type="spellStart"/>
      <w:r w:rsidRPr="00756F90">
        <w:rPr>
          <w:color w:val="000000"/>
        </w:rPr>
        <w:t>ветеринарні</w:t>
      </w:r>
      <w:proofErr w:type="spellEnd"/>
      <w:r w:rsidRPr="00756F90">
        <w:rPr>
          <w:color w:val="000000"/>
        </w:rPr>
        <w:t xml:space="preserve"> заходи, </w:t>
      </w:r>
      <w:proofErr w:type="spellStart"/>
      <w:r w:rsidRPr="00756F90">
        <w:rPr>
          <w:color w:val="000000"/>
        </w:rPr>
        <w:t>які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забезпечуватимуть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попередження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виникнення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захворювання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птиці</w:t>
      </w:r>
      <w:proofErr w:type="spellEnd"/>
      <w:r w:rsidRPr="00756F90">
        <w:rPr>
          <w:color w:val="000000"/>
        </w:rPr>
        <w:t>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Pr="00756F90">
        <w:rPr>
          <w:color w:val="000000"/>
        </w:rPr>
        <w:t xml:space="preserve">  </w:t>
      </w:r>
      <w:proofErr w:type="spellStart"/>
      <w:r w:rsidRPr="00756F90">
        <w:rPr>
          <w:color w:val="000000"/>
        </w:rPr>
        <w:t>здійснювати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купівлю</w:t>
      </w:r>
      <w:proofErr w:type="spellEnd"/>
      <w:r w:rsidRPr="00756F90">
        <w:rPr>
          <w:color w:val="000000"/>
        </w:rPr>
        <w:t xml:space="preserve">-продаж </w:t>
      </w:r>
      <w:proofErr w:type="spellStart"/>
      <w:r w:rsidRPr="00756F90">
        <w:rPr>
          <w:color w:val="000000"/>
        </w:rPr>
        <w:t>птиці</w:t>
      </w:r>
      <w:proofErr w:type="spellEnd"/>
      <w:r w:rsidRPr="00756F90">
        <w:rPr>
          <w:color w:val="000000"/>
        </w:rPr>
        <w:t xml:space="preserve"> в </w:t>
      </w:r>
      <w:proofErr w:type="spellStart"/>
      <w:r w:rsidRPr="00756F90">
        <w:rPr>
          <w:color w:val="000000"/>
        </w:rPr>
        <w:t>місцях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санкціонованої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торгівлі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тільки</w:t>
      </w:r>
      <w:proofErr w:type="spellEnd"/>
      <w:r w:rsidRPr="00756F90">
        <w:rPr>
          <w:color w:val="000000"/>
        </w:rPr>
        <w:t xml:space="preserve"> при </w:t>
      </w:r>
      <w:proofErr w:type="spellStart"/>
      <w:r w:rsidRPr="00756F90">
        <w:rPr>
          <w:color w:val="000000"/>
        </w:rPr>
        <w:t>наявності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ветеринарних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супровідних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документів</w:t>
      </w:r>
      <w:proofErr w:type="spellEnd"/>
      <w:r w:rsidRPr="00756F90">
        <w:rPr>
          <w:color w:val="000000"/>
        </w:rPr>
        <w:t>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Pr="00756F90">
        <w:rPr>
          <w:color w:val="000000"/>
        </w:rPr>
        <w:t xml:space="preserve">  </w:t>
      </w:r>
      <w:proofErr w:type="spellStart"/>
      <w:r w:rsidRPr="00756F90">
        <w:rPr>
          <w:color w:val="000000"/>
        </w:rPr>
        <w:t>інформувати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державну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ветеринарну</w:t>
      </w:r>
      <w:proofErr w:type="spellEnd"/>
      <w:r w:rsidRPr="00756F90">
        <w:rPr>
          <w:color w:val="000000"/>
        </w:rPr>
        <w:t xml:space="preserve"> службу району про </w:t>
      </w:r>
      <w:proofErr w:type="spellStart"/>
      <w:r w:rsidRPr="00756F90">
        <w:rPr>
          <w:color w:val="000000"/>
        </w:rPr>
        <w:t>наявність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птиці</w:t>
      </w:r>
      <w:proofErr w:type="spellEnd"/>
      <w:r w:rsidRPr="00756F90">
        <w:rPr>
          <w:color w:val="000000"/>
        </w:rPr>
        <w:t xml:space="preserve"> з метою </w:t>
      </w:r>
      <w:proofErr w:type="spellStart"/>
      <w:r w:rsidRPr="00756F90">
        <w:rPr>
          <w:color w:val="000000"/>
        </w:rPr>
        <w:t>проведення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необхідних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профілактичних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заходів</w:t>
      </w:r>
      <w:proofErr w:type="spellEnd"/>
      <w:r w:rsidRPr="00756F90">
        <w:rPr>
          <w:color w:val="000000"/>
        </w:rPr>
        <w:t>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Pr="00756F90">
        <w:rPr>
          <w:color w:val="000000"/>
        </w:rPr>
        <w:t xml:space="preserve">  на </w:t>
      </w:r>
      <w:proofErr w:type="spellStart"/>
      <w:r w:rsidRPr="00756F90">
        <w:rPr>
          <w:color w:val="000000"/>
        </w:rPr>
        <w:t>вимогу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спеціалістів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ветеринарної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медицини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надавати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домашню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птицю</w:t>
      </w:r>
      <w:proofErr w:type="spellEnd"/>
      <w:r w:rsidRPr="00756F90">
        <w:rPr>
          <w:color w:val="000000"/>
        </w:rPr>
        <w:t xml:space="preserve"> для </w:t>
      </w:r>
      <w:proofErr w:type="spellStart"/>
      <w:r w:rsidRPr="00756F90">
        <w:rPr>
          <w:color w:val="000000"/>
        </w:rPr>
        <w:t>проведення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клінічного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огляду</w:t>
      </w:r>
      <w:proofErr w:type="spellEnd"/>
      <w:r w:rsidRPr="00756F90">
        <w:rPr>
          <w:color w:val="000000"/>
        </w:rPr>
        <w:t>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Pr="00756F90">
        <w:rPr>
          <w:color w:val="000000"/>
        </w:rPr>
        <w:t xml:space="preserve">  </w:t>
      </w:r>
      <w:proofErr w:type="spellStart"/>
      <w:r w:rsidRPr="00756F90">
        <w:rPr>
          <w:color w:val="000000"/>
        </w:rPr>
        <w:t>притримуватись</w:t>
      </w:r>
      <w:proofErr w:type="spellEnd"/>
      <w:r w:rsidRPr="00756F90">
        <w:rPr>
          <w:color w:val="000000"/>
        </w:rPr>
        <w:t xml:space="preserve"> режиму </w:t>
      </w:r>
      <w:proofErr w:type="spellStart"/>
      <w:r w:rsidRPr="00756F90">
        <w:rPr>
          <w:color w:val="000000"/>
        </w:rPr>
        <w:t>закритого</w:t>
      </w:r>
      <w:proofErr w:type="spellEnd"/>
      <w:r w:rsidRPr="00756F90">
        <w:rPr>
          <w:color w:val="000000"/>
        </w:rPr>
        <w:t xml:space="preserve"> типу (не </w:t>
      </w:r>
      <w:proofErr w:type="spellStart"/>
      <w:r w:rsidRPr="00756F90">
        <w:rPr>
          <w:color w:val="000000"/>
        </w:rPr>
        <w:t>допускати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вигулу</w:t>
      </w:r>
      <w:proofErr w:type="spellEnd"/>
      <w:r w:rsidRPr="00756F90">
        <w:rPr>
          <w:color w:val="000000"/>
        </w:rPr>
        <w:t xml:space="preserve"> (</w:t>
      </w:r>
      <w:proofErr w:type="spellStart"/>
      <w:r w:rsidRPr="00756F90">
        <w:rPr>
          <w:color w:val="000000"/>
        </w:rPr>
        <w:t>виходу</w:t>
      </w:r>
      <w:proofErr w:type="spellEnd"/>
      <w:r w:rsidRPr="00756F90">
        <w:rPr>
          <w:color w:val="000000"/>
        </w:rPr>
        <w:t xml:space="preserve">) </w:t>
      </w:r>
      <w:proofErr w:type="spellStart"/>
      <w:r w:rsidRPr="00756F90">
        <w:rPr>
          <w:color w:val="000000"/>
        </w:rPr>
        <w:t>домашньої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птиці</w:t>
      </w:r>
      <w:proofErr w:type="spellEnd"/>
      <w:r w:rsidRPr="00756F90">
        <w:rPr>
          <w:color w:val="000000"/>
        </w:rPr>
        <w:t xml:space="preserve"> за межами </w:t>
      </w:r>
      <w:proofErr w:type="spellStart"/>
      <w:r w:rsidRPr="00756F90">
        <w:rPr>
          <w:color w:val="000000"/>
        </w:rPr>
        <w:t>дворової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території</w:t>
      </w:r>
      <w:proofErr w:type="spellEnd"/>
      <w:r w:rsidRPr="00756F90">
        <w:rPr>
          <w:color w:val="000000"/>
        </w:rPr>
        <w:t>);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Pr="00756F90">
        <w:rPr>
          <w:color w:val="000000"/>
        </w:rPr>
        <w:t xml:space="preserve">  </w:t>
      </w:r>
      <w:proofErr w:type="spellStart"/>
      <w:r w:rsidRPr="00756F90">
        <w:rPr>
          <w:color w:val="000000"/>
        </w:rPr>
        <w:t>утримувати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різних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види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птахів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окремо</w:t>
      </w:r>
      <w:proofErr w:type="spellEnd"/>
      <w:r w:rsidRPr="00756F90">
        <w:rPr>
          <w:color w:val="000000"/>
        </w:rPr>
        <w:t>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Pr="00756F90">
        <w:rPr>
          <w:color w:val="000000"/>
        </w:rPr>
        <w:t xml:space="preserve">  </w:t>
      </w:r>
      <w:proofErr w:type="spellStart"/>
      <w:r w:rsidRPr="00756F90">
        <w:rPr>
          <w:color w:val="000000"/>
        </w:rPr>
        <w:t>виключити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можливість</w:t>
      </w:r>
      <w:proofErr w:type="spellEnd"/>
      <w:r w:rsidRPr="00756F90">
        <w:rPr>
          <w:color w:val="000000"/>
        </w:rPr>
        <w:t xml:space="preserve"> контакту </w:t>
      </w:r>
      <w:proofErr w:type="spellStart"/>
      <w:r w:rsidRPr="00756F90">
        <w:rPr>
          <w:color w:val="000000"/>
        </w:rPr>
        <w:t>домашньої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птиці</w:t>
      </w:r>
      <w:proofErr w:type="spellEnd"/>
      <w:r w:rsidRPr="00756F90">
        <w:rPr>
          <w:color w:val="000000"/>
        </w:rPr>
        <w:t xml:space="preserve"> з дикими, особливо </w:t>
      </w:r>
      <w:proofErr w:type="spellStart"/>
      <w:r w:rsidRPr="00756F90">
        <w:rPr>
          <w:color w:val="000000"/>
        </w:rPr>
        <w:t>водоплавними</w:t>
      </w:r>
      <w:proofErr w:type="spellEnd"/>
      <w:r w:rsidRPr="00756F90">
        <w:rPr>
          <w:color w:val="000000"/>
        </w:rPr>
        <w:t xml:space="preserve">, і </w:t>
      </w:r>
      <w:proofErr w:type="spellStart"/>
      <w:r w:rsidRPr="00756F90">
        <w:rPr>
          <w:color w:val="000000"/>
        </w:rPr>
        <w:t>синантропними</w:t>
      </w:r>
      <w:proofErr w:type="spellEnd"/>
      <w:r w:rsidRPr="00756F90">
        <w:rPr>
          <w:color w:val="000000"/>
        </w:rPr>
        <w:t xml:space="preserve"> птахами;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Pr="00756F90">
        <w:rPr>
          <w:color w:val="000000"/>
        </w:rPr>
        <w:t xml:space="preserve">  не </w:t>
      </w:r>
      <w:proofErr w:type="spellStart"/>
      <w:r w:rsidRPr="00756F90">
        <w:rPr>
          <w:color w:val="000000"/>
        </w:rPr>
        <w:t>допускати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сторонніх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осіб</w:t>
      </w:r>
      <w:proofErr w:type="spellEnd"/>
      <w:r w:rsidRPr="00756F90">
        <w:rPr>
          <w:color w:val="000000"/>
        </w:rPr>
        <w:t xml:space="preserve"> в </w:t>
      </w:r>
      <w:proofErr w:type="spellStart"/>
      <w:r w:rsidRPr="00756F90">
        <w:rPr>
          <w:color w:val="000000"/>
        </w:rPr>
        <w:t>місця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утримання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домашньої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птиці</w:t>
      </w:r>
      <w:proofErr w:type="spellEnd"/>
      <w:r w:rsidRPr="00756F90">
        <w:rPr>
          <w:color w:val="000000"/>
        </w:rPr>
        <w:t>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Pr="00756F90">
        <w:rPr>
          <w:color w:val="000000"/>
        </w:rPr>
        <w:t xml:space="preserve">  </w:t>
      </w:r>
      <w:proofErr w:type="spellStart"/>
      <w:r w:rsidRPr="00756F90">
        <w:rPr>
          <w:color w:val="000000"/>
        </w:rPr>
        <w:t>проводити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термічну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обробку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кормів</w:t>
      </w:r>
      <w:proofErr w:type="spellEnd"/>
      <w:r w:rsidRPr="00756F90">
        <w:rPr>
          <w:color w:val="000000"/>
        </w:rPr>
        <w:t xml:space="preserve"> перед </w:t>
      </w:r>
      <w:proofErr w:type="spellStart"/>
      <w:r w:rsidRPr="00756F90">
        <w:rPr>
          <w:color w:val="000000"/>
        </w:rPr>
        <w:t>згодовуванням</w:t>
      </w:r>
      <w:proofErr w:type="spellEnd"/>
      <w:r w:rsidRPr="00756F90">
        <w:rPr>
          <w:color w:val="000000"/>
        </w:rPr>
        <w:t>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Pr="00756F90">
        <w:rPr>
          <w:color w:val="000000"/>
        </w:rPr>
        <w:t xml:space="preserve">  </w:t>
      </w:r>
      <w:proofErr w:type="spellStart"/>
      <w:r w:rsidRPr="00756F90">
        <w:rPr>
          <w:color w:val="000000"/>
        </w:rPr>
        <w:t>забій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домашньої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птиці</w:t>
      </w:r>
      <w:proofErr w:type="spellEnd"/>
      <w:r w:rsidRPr="00756F90">
        <w:rPr>
          <w:color w:val="000000"/>
        </w:rPr>
        <w:t xml:space="preserve">, </w:t>
      </w:r>
      <w:proofErr w:type="spellStart"/>
      <w:r w:rsidRPr="00756F90">
        <w:rPr>
          <w:color w:val="000000"/>
        </w:rPr>
        <w:t>призначеної</w:t>
      </w:r>
      <w:proofErr w:type="spellEnd"/>
      <w:r w:rsidRPr="00756F90">
        <w:rPr>
          <w:color w:val="000000"/>
        </w:rPr>
        <w:t xml:space="preserve"> для </w:t>
      </w:r>
      <w:proofErr w:type="spellStart"/>
      <w:r w:rsidRPr="00756F90">
        <w:rPr>
          <w:color w:val="000000"/>
        </w:rPr>
        <w:t>реалізації</w:t>
      </w:r>
      <w:proofErr w:type="spellEnd"/>
      <w:r w:rsidRPr="00756F90">
        <w:rPr>
          <w:color w:val="000000"/>
        </w:rPr>
        <w:t xml:space="preserve"> в </w:t>
      </w:r>
      <w:proofErr w:type="spellStart"/>
      <w:r w:rsidRPr="00756F90">
        <w:rPr>
          <w:color w:val="000000"/>
        </w:rPr>
        <w:t>торгівлі</w:t>
      </w:r>
      <w:proofErr w:type="spellEnd"/>
      <w:r w:rsidRPr="00756F90">
        <w:rPr>
          <w:color w:val="000000"/>
        </w:rPr>
        <w:t xml:space="preserve">, </w:t>
      </w:r>
      <w:proofErr w:type="spellStart"/>
      <w:r w:rsidRPr="00756F90">
        <w:rPr>
          <w:color w:val="000000"/>
        </w:rPr>
        <w:t>здійснювати</w:t>
      </w:r>
      <w:proofErr w:type="spellEnd"/>
      <w:r w:rsidRPr="00756F90">
        <w:rPr>
          <w:color w:val="000000"/>
        </w:rPr>
        <w:t xml:space="preserve"> на </w:t>
      </w:r>
      <w:proofErr w:type="spellStart"/>
      <w:r w:rsidRPr="00756F90">
        <w:rPr>
          <w:color w:val="000000"/>
        </w:rPr>
        <w:t>спеціалізованих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підприємствах</w:t>
      </w:r>
      <w:proofErr w:type="spellEnd"/>
      <w:r w:rsidRPr="00756F90">
        <w:rPr>
          <w:color w:val="000000"/>
        </w:rPr>
        <w:t>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</w:rPr>
        <w:t>-</w:t>
      </w:r>
      <w:r w:rsidRPr="00756F90">
        <w:rPr>
          <w:color w:val="000000"/>
        </w:rPr>
        <w:t xml:space="preserve">  </w:t>
      </w:r>
      <w:proofErr w:type="spellStart"/>
      <w:r w:rsidRPr="00756F90">
        <w:rPr>
          <w:color w:val="000000"/>
        </w:rPr>
        <w:t>проводити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ретельне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очищення</w:t>
      </w:r>
      <w:proofErr w:type="spellEnd"/>
      <w:r w:rsidRPr="00756F90">
        <w:rPr>
          <w:color w:val="000000"/>
        </w:rPr>
        <w:t xml:space="preserve"> та </w:t>
      </w:r>
      <w:proofErr w:type="spellStart"/>
      <w:r w:rsidRPr="00756F90">
        <w:rPr>
          <w:color w:val="000000"/>
        </w:rPr>
        <w:t>дезінфекцію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всіх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приміщень</w:t>
      </w:r>
      <w:proofErr w:type="spellEnd"/>
      <w:r w:rsidRPr="00756F90">
        <w:rPr>
          <w:color w:val="000000"/>
        </w:rPr>
        <w:t xml:space="preserve"> і </w:t>
      </w:r>
      <w:proofErr w:type="spellStart"/>
      <w:r w:rsidRPr="00756F90">
        <w:rPr>
          <w:color w:val="000000"/>
        </w:rPr>
        <w:t>території</w:t>
      </w:r>
      <w:proofErr w:type="spellEnd"/>
      <w:r w:rsidRPr="00756F90">
        <w:rPr>
          <w:color w:val="000000"/>
        </w:rPr>
        <w:t>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Pr="00756F90">
        <w:rPr>
          <w:color w:val="000000"/>
        </w:rPr>
        <w:t xml:space="preserve">  </w:t>
      </w:r>
      <w:proofErr w:type="spellStart"/>
      <w:r w:rsidRPr="00756F90">
        <w:rPr>
          <w:color w:val="000000"/>
        </w:rPr>
        <w:t>проводити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знезараження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посліду</w:t>
      </w:r>
      <w:proofErr w:type="spellEnd"/>
      <w:r w:rsidRPr="00756F90">
        <w:rPr>
          <w:color w:val="000000"/>
        </w:rPr>
        <w:t xml:space="preserve"> та </w:t>
      </w:r>
      <w:proofErr w:type="spellStart"/>
      <w:r w:rsidRPr="00756F90">
        <w:rPr>
          <w:color w:val="000000"/>
        </w:rPr>
        <w:t>підстилки</w:t>
      </w:r>
      <w:proofErr w:type="spellEnd"/>
      <w:r w:rsidRPr="00756F90">
        <w:rPr>
          <w:color w:val="000000"/>
        </w:rPr>
        <w:t xml:space="preserve"> шляхом </w:t>
      </w:r>
      <w:proofErr w:type="spellStart"/>
      <w:r w:rsidRPr="00756F90">
        <w:rPr>
          <w:color w:val="000000"/>
        </w:rPr>
        <w:t>спалювання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або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біотермічним</w:t>
      </w:r>
      <w:proofErr w:type="spellEnd"/>
      <w:r w:rsidRPr="00756F90">
        <w:rPr>
          <w:color w:val="000000"/>
        </w:rPr>
        <w:t xml:space="preserve"> методом;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</w:rPr>
      </w:pPr>
      <w:r>
        <w:rPr>
          <w:color w:val="000000"/>
          <w:lang w:val="uk-UA"/>
        </w:rPr>
        <w:t>-</w:t>
      </w:r>
      <w:r w:rsidRPr="00756F90">
        <w:rPr>
          <w:color w:val="000000"/>
        </w:rPr>
        <w:t xml:space="preserve">  </w:t>
      </w:r>
      <w:proofErr w:type="spellStart"/>
      <w:r w:rsidRPr="00756F90">
        <w:rPr>
          <w:color w:val="000000"/>
        </w:rPr>
        <w:t>дотримуватися</w:t>
      </w:r>
      <w:proofErr w:type="spellEnd"/>
      <w:r w:rsidRPr="00756F90">
        <w:rPr>
          <w:color w:val="000000"/>
        </w:rPr>
        <w:t xml:space="preserve"> правил </w:t>
      </w:r>
      <w:proofErr w:type="spellStart"/>
      <w:r w:rsidRPr="00756F90">
        <w:rPr>
          <w:color w:val="000000"/>
        </w:rPr>
        <w:t>особистої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гігієни</w:t>
      </w:r>
      <w:proofErr w:type="spellEnd"/>
      <w:r w:rsidRPr="00756F90">
        <w:rPr>
          <w:color w:val="000000"/>
        </w:rPr>
        <w:t xml:space="preserve"> при </w:t>
      </w:r>
      <w:proofErr w:type="spellStart"/>
      <w:r w:rsidRPr="00756F90">
        <w:rPr>
          <w:color w:val="000000"/>
        </w:rPr>
        <w:t>догляді</w:t>
      </w:r>
      <w:proofErr w:type="spellEnd"/>
      <w:r w:rsidRPr="00756F90">
        <w:rPr>
          <w:color w:val="000000"/>
        </w:rPr>
        <w:t xml:space="preserve"> за птицею (</w:t>
      </w:r>
      <w:proofErr w:type="spellStart"/>
      <w:r w:rsidRPr="00756F90">
        <w:rPr>
          <w:color w:val="000000"/>
        </w:rPr>
        <w:t>змінний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одяг</w:t>
      </w:r>
      <w:proofErr w:type="spellEnd"/>
      <w:r w:rsidRPr="00756F90">
        <w:rPr>
          <w:color w:val="000000"/>
        </w:rPr>
        <w:t xml:space="preserve"> та </w:t>
      </w:r>
      <w:proofErr w:type="spellStart"/>
      <w:r w:rsidRPr="00756F90">
        <w:rPr>
          <w:color w:val="000000"/>
        </w:rPr>
        <w:t>взуття</w:t>
      </w:r>
      <w:proofErr w:type="spellEnd"/>
      <w:r w:rsidRPr="00756F90">
        <w:rPr>
          <w:color w:val="000000"/>
        </w:rPr>
        <w:t xml:space="preserve">, </w:t>
      </w:r>
      <w:proofErr w:type="spellStart"/>
      <w:r w:rsidRPr="00756F90">
        <w:rPr>
          <w:color w:val="000000"/>
        </w:rPr>
        <w:t>мити</w:t>
      </w:r>
      <w:proofErr w:type="spellEnd"/>
      <w:r w:rsidRPr="00756F90">
        <w:rPr>
          <w:color w:val="000000"/>
        </w:rPr>
        <w:t xml:space="preserve"> руки з милом, </w:t>
      </w:r>
      <w:proofErr w:type="spellStart"/>
      <w:r w:rsidRPr="00756F90">
        <w:rPr>
          <w:color w:val="000000"/>
        </w:rPr>
        <w:t>патрати</w:t>
      </w:r>
      <w:proofErr w:type="spellEnd"/>
      <w:r w:rsidRPr="00756F90">
        <w:rPr>
          <w:color w:val="000000"/>
        </w:rPr>
        <w:t xml:space="preserve"> в рукавичках і т.п.).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6F90">
        <w:rPr>
          <w:color w:val="000000"/>
        </w:rPr>
        <w:t xml:space="preserve">   При </w:t>
      </w:r>
      <w:proofErr w:type="spellStart"/>
      <w:r w:rsidRPr="00756F90">
        <w:rPr>
          <w:color w:val="000000"/>
        </w:rPr>
        <w:t>ознаках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захворювання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чи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незвичній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поведінці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птиці</w:t>
      </w:r>
      <w:proofErr w:type="spellEnd"/>
      <w:r w:rsidRPr="00756F90">
        <w:rPr>
          <w:color w:val="000000"/>
        </w:rPr>
        <w:t xml:space="preserve">, у </w:t>
      </w:r>
      <w:proofErr w:type="spellStart"/>
      <w:r w:rsidRPr="00756F90">
        <w:rPr>
          <w:color w:val="000000"/>
        </w:rPr>
        <w:t>випадку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масової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загибелі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необхідно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терміново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сповістити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територіальний</w:t>
      </w:r>
      <w:proofErr w:type="spellEnd"/>
      <w:r w:rsidRPr="00756F90">
        <w:rPr>
          <w:color w:val="000000"/>
        </w:rPr>
        <w:t xml:space="preserve"> орган</w:t>
      </w:r>
      <w:proofErr w:type="gramStart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Д</w:t>
      </w:r>
      <w:proofErr w:type="gramEnd"/>
      <w:r w:rsidRPr="00756F90">
        <w:rPr>
          <w:color w:val="000000"/>
        </w:rPr>
        <w:t>ержавної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служби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України</w:t>
      </w:r>
      <w:proofErr w:type="spellEnd"/>
      <w:r w:rsidRPr="00756F90">
        <w:rPr>
          <w:color w:val="000000"/>
        </w:rPr>
        <w:t xml:space="preserve"> з </w:t>
      </w:r>
      <w:proofErr w:type="spellStart"/>
      <w:r w:rsidRPr="00756F90">
        <w:rPr>
          <w:color w:val="000000"/>
        </w:rPr>
        <w:t>питань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безпечності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харчових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продуктів</w:t>
      </w:r>
      <w:proofErr w:type="spellEnd"/>
      <w:r w:rsidRPr="00756F90">
        <w:rPr>
          <w:color w:val="000000"/>
        </w:rPr>
        <w:t xml:space="preserve"> та </w:t>
      </w:r>
      <w:proofErr w:type="spellStart"/>
      <w:r w:rsidRPr="00756F90">
        <w:rPr>
          <w:color w:val="000000"/>
        </w:rPr>
        <w:t>захисту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споживачів</w:t>
      </w:r>
      <w:proofErr w:type="spellEnd"/>
      <w:r w:rsidRPr="00756F90">
        <w:rPr>
          <w:color w:val="000000"/>
        </w:rPr>
        <w:t xml:space="preserve"> (</w:t>
      </w:r>
      <w:proofErr w:type="spellStart"/>
      <w:r w:rsidRPr="00756F90">
        <w:rPr>
          <w:color w:val="000000"/>
        </w:rPr>
        <w:t>Держпродспоживслужби</w:t>
      </w:r>
      <w:proofErr w:type="spellEnd"/>
      <w:r w:rsidRPr="00756F90">
        <w:rPr>
          <w:color w:val="000000"/>
        </w:rPr>
        <w:t xml:space="preserve">) у </w:t>
      </w:r>
      <w:proofErr w:type="spellStart"/>
      <w:r w:rsidRPr="00756F90">
        <w:rPr>
          <w:color w:val="000000"/>
        </w:rPr>
        <w:t>вашому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районі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або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області</w:t>
      </w:r>
      <w:proofErr w:type="spellEnd"/>
      <w:r w:rsidRPr="00756F90">
        <w:rPr>
          <w:color w:val="000000"/>
        </w:rPr>
        <w:t>!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6F90">
        <w:rPr>
          <w:rStyle w:val="a7"/>
          <w:color w:val="000000"/>
        </w:rPr>
        <w:t>   </w:t>
      </w:r>
      <w:proofErr w:type="spellStart"/>
      <w:r w:rsidRPr="00756F90">
        <w:rPr>
          <w:rStyle w:val="a7"/>
          <w:color w:val="000000"/>
        </w:rPr>
        <w:t>Що</w:t>
      </w:r>
      <w:proofErr w:type="spellEnd"/>
      <w:r w:rsidRPr="00756F90">
        <w:rPr>
          <w:rStyle w:val="a7"/>
          <w:color w:val="000000"/>
        </w:rPr>
        <w:t xml:space="preserve"> </w:t>
      </w:r>
      <w:proofErr w:type="spellStart"/>
      <w:r w:rsidRPr="00756F90">
        <w:rPr>
          <w:rStyle w:val="a7"/>
          <w:color w:val="000000"/>
        </w:rPr>
        <w:t>станеться</w:t>
      </w:r>
      <w:proofErr w:type="spellEnd"/>
      <w:r w:rsidRPr="00756F90">
        <w:rPr>
          <w:rStyle w:val="a7"/>
          <w:color w:val="000000"/>
        </w:rPr>
        <w:t xml:space="preserve"> коли не </w:t>
      </w:r>
      <w:proofErr w:type="spellStart"/>
      <w:r w:rsidRPr="00756F90">
        <w:rPr>
          <w:rStyle w:val="a7"/>
          <w:color w:val="000000"/>
        </w:rPr>
        <w:t>повідомити</w:t>
      </w:r>
      <w:proofErr w:type="spellEnd"/>
      <w:r w:rsidRPr="00756F90">
        <w:rPr>
          <w:rStyle w:val="a7"/>
          <w:color w:val="000000"/>
        </w:rPr>
        <w:t xml:space="preserve"> про </w:t>
      </w:r>
      <w:proofErr w:type="gramStart"/>
      <w:r w:rsidRPr="00756F90">
        <w:rPr>
          <w:rStyle w:val="a7"/>
          <w:color w:val="000000"/>
        </w:rPr>
        <w:t>хворобу</w:t>
      </w:r>
      <w:proofErr w:type="gramEnd"/>
      <w:r w:rsidRPr="00756F90">
        <w:rPr>
          <w:rStyle w:val="a7"/>
          <w:color w:val="000000"/>
        </w:rPr>
        <w:t>?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6F90">
        <w:rPr>
          <w:color w:val="000000"/>
        </w:rPr>
        <w:t>   </w:t>
      </w:r>
      <w:proofErr w:type="spellStart"/>
      <w:r w:rsidRPr="00756F90">
        <w:rPr>
          <w:color w:val="000000"/>
        </w:rPr>
        <w:t>Швидке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поширення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грипу</w:t>
      </w:r>
      <w:proofErr w:type="spellEnd"/>
      <w:r w:rsidRPr="00756F90">
        <w:rPr>
          <w:color w:val="000000"/>
        </w:rPr>
        <w:t xml:space="preserve"> на </w:t>
      </w:r>
      <w:proofErr w:type="spellStart"/>
      <w:r w:rsidRPr="00756F90">
        <w:rPr>
          <w:color w:val="000000"/>
        </w:rPr>
        <w:t>певній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території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призведе</w:t>
      </w:r>
      <w:proofErr w:type="spellEnd"/>
      <w:r w:rsidRPr="00756F90">
        <w:rPr>
          <w:color w:val="000000"/>
        </w:rPr>
        <w:t xml:space="preserve"> до </w:t>
      </w:r>
      <w:proofErr w:type="spellStart"/>
      <w:r w:rsidRPr="00756F90">
        <w:rPr>
          <w:color w:val="000000"/>
        </w:rPr>
        <w:t>значних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економічних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збитків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внаслідок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зниження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продуктивності</w:t>
      </w:r>
      <w:proofErr w:type="spellEnd"/>
      <w:r w:rsidRPr="00756F90">
        <w:rPr>
          <w:color w:val="000000"/>
        </w:rPr>
        <w:t xml:space="preserve"> та </w:t>
      </w:r>
      <w:proofErr w:type="spellStart"/>
      <w:r w:rsidRPr="00756F90">
        <w:rPr>
          <w:color w:val="000000"/>
        </w:rPr>
        <w:t>загибелі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птиці</w:t>
      </w:r>
      <w:proofErr w:type="spellEnd"/>
      <w:r w:rsidRPr="00756F90">
        <w:rPr>
          <w:color w:val="000000"/>
        </w:rPr>
        <w:t>.</w:t>
      </w:r>
    </w:p>
    <w:p w:rsidR="00756F90" w:rsidRDefault="00756F90" w:rsidP="00756F90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lang w:val="uk-UA"/>
        </w:rPr>
      </w:pPr>
      <w:r w:rsidRPr="00756F90">
        <w:rPr>
          <w:rStyle w:val="a7"/>
          <w:color w:val="000000"/>
        </w:rPr>
        <w:t>   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56F90">
        <w:rPr>
          <w:rStyle w:val="a7"/>
          <w:color w:val="000000"/>
        </w:rPr>
        <w:t>Контакти</w:t>
      </w:r>
      <w:proofErr w:type="spellEnd"/>
      <w:r w:rsidRPr="00756F90">
        <w:rPr>
          <w:rStyle w:val="a7"/>
          <w:color w:val="000000"/>
        </w:rPr>
        <w:t xml:space="preserve"> при будь-</w:t>
      </w:r>
      <w:proofErr w:type="spellStart"/>
      <w:r w:rsidRPr="00756F90">
        <w:rPr>
          <w:rStyle w:val="a7"/>
          <w:color w:val="000000"/>
        </w:rPr>
        <w:t>якій</w:t>
      </w:r>
      <w:proofErr w:type="spellEnd"/>
      <w:r w:rsidRPr="00756F90">
        <w:rPr>
          <w:rStyle w:val="a7"/>
          <w:color w:val="000000"/>
        </w:rPr>
        <w:t xml:space="preserve"> </w:t>
      </w:r>
      <w:proofErr w:type="spellStart"/>
      <w:proofErr w:type="gramStart"/>
      <w:r w:rsidRPr="00756F90">
        <w:rPr>
          <w:rStyle w:val="a7"/>
          <w:color w:val="000000"/>
        </w:rPr>
        <w:t>п</w:t>
      </w:r>
      <w:proofErr w:type="gramEnd"/>
      <w:r w:rsidRPr="00756F90">
        <w:rPr>
          <w:rStyle w:val="a7"/>
          <w:color w:val="000000"/>
        </w:rPr>
        <w:t>ідозрі</w:t>
      </w:r>
      <w:proofErr w:type="spellEnd"/>
      <w:r w:rsidRPr="00756F90">
        <w:rPr>
          <w:rStyle w:val="a7"/>
          <w:color w:val="000000"/>
        </w:rPr>
        <w:t>:</w:t>
      </w:r>
    </w:p>
    <w:p w:rsidR="00756F90" w:rsidRPr="00756F90" w:rsidRDefault="00756F90" w:rsidP="00756F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Первомайське міжрайонне управління </w:t>
      </w:r>
      <w:proofErr w:type="spellStart"/>
      <w:r>
        <w:rPr>
          <w:color w:val="000000"/>
        </w:rPr>
        <w:t>Головн</w:t>
      </w:r>
      <w:r>
        <w:rPr>
          <w:color w:val="000000"/>
          <w:lang w:val="uk-UA"/>
        </w:rPr>
        <w:t>ого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управління</w:t>
      </w:r>
      <w:proofErr w:type="spellEnd"/>
      <w:r w:rsidRPr="00756F90">
        <w:rPr>
          <w:color w:val="000000"/>
        </w:rPr>
        <w:t xml:space="preserve"> </w:t>
      </w:r>
      <w:proofErr w:type="spellStart"/>
      <w:r w:rsidRPr="00756F90">
        <w:rPr>
          <w:color w:val="000000"/>
        </w:rPr>
        <w:t>Держпродспоживслужби</w:t>
      </w:r>
      <w:proofErr w:type="spellEnd"/>
      <w:r w:rsidRPr="00756F90">
        <w:rPr>
          <w:color w:val="000000"/>
        </w:rPr>
        <w:t xml:space="preserve"> в </w:t>
      </w:r>
      <w:r>
        <w:rPr>
          <w:color w:val="000000"/>
          <w:lang w:val="uk-UA"/>
        </w:rPr>
        <w:t>Миколаївській області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тел.. (05152)9-11-86</w:t>
      </w:r>
    </w:p>
    <w:p w:rsidR="000C7401" w:rsidRPr="00756F90" w:rsidRDefault="000C7401">
      <w:pPr>
        <w:rPr>
          <w:rFonts w:ascii="Times New Roman" w:hAnsi="Times New Roman" w:cs="Times New Roman"/>
          <w:sz w:val="24"/>
          <w:szCs w:val="24"/>
        </w:rPr>
      </w:pPr>
    </w:p>
    <w:sectPr w:rsidR="000C7401" w:rsidRPr="00756F90" w:rsidSect="000C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90"/>
    <w:rsid w:val="000C7401"/>
    <w:rsid w:val="00556766"/>
    <w:rsid w:val="00756F90"/>
    <w:rsid w:val="009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6F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F9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56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6F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F9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56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2020-12-11T12:56:00Z</dcterms:created>
  <dcterms:modified xsi:type="dcterms:W3CDTF">2020-12-11T12:56:00Z</dcterms:modified>
</cp:coreProperties>
</file>