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EF" w:rsidRDefault="00C668EF" w:rsidP="00C668EF">
      <w:pPr>
        <w:jc w:val="center"/>
        <w:rPr>
          <w:rFonts w:ascii="Times New Roman" w:hAnsi="Times New Roman"/>
          <w:sz w:val="28"/>
          <w:szCs w:val="28"/>
        </w:rPr>
      </w:pPr>
      <w:r w:rsidRPr="00C668EF">
        <w:rPr>
          <w:rFonts w:ascii="Times New Roman" w:hAnsi="Times New Roman"/>
          <w:sz w:val="28"/>
          <w:szCs w:val="28"/>
        </w:rPr>
        <w:t>ОГОЛОШЕННЯ!!!!</w:t>
      </w:r>
    </w:p>
    <w:p w:rsidR="00C668EF" w:rsidRPr="00C668EF" w:rsidRDefault="00C668EF" w:rsidP="00C668EF">
      <w:pPr>
        <w:jc w:val="center"/>
        <w:rPr>
          <w:rFonts w:ascii="Times New Roman" w:hAnsi="Times New Roman"/>
          <w:sz w:val="28"/>
          <w:szCs w:val="28"/>
        </w:rPr>
      </w:pPr>
      <w:bookmarkStart w:id="0" w:name="_GoBack"/>
      <w:bookmarkEnd w:id="0"/>
      <w:r w:rsidRPr="00C668EF">
        <w:rPr>
          <w:rFonts w:ascii="Times New Roman" w:hAnsi="Times New Roman"/>
          <w:sz w:val="28"/>
          <w:szCs w:val="28"/>
        </w:rPr>
        <w:t>ОБЕРЕЖНО АФЕРИСТИ!!!!!!</w:t>
      </w:r>
    </w:p>
    <w:p w:rsidR="00C668EF" w:rsidRPr="00C668EF" w:rsidRDefault="00C668EF" w:rsidP="00C668EF">
      <w:pPr>
        <w:jc w:val="both"/>
        <w:rPr>
          <w:rFonts w:ascii="Times New Roman" w:hAnsi="Times New Roman"/>
          <w:sz w:val="28"/>
          <w:szCs w:val="28"/>
        </w:rPr>
      </w:pPr>
    </w:p>
    <w:p w:rsidR="00C668EF" w:rsidRPr="00C668EF" w:rsidRDefault="00C668EF" w:rsidP="00C668EF">
      <w:pPr>
        <w:jc w:val="both"/>
        <w:rPr>
          <w:rFonts w:ascii="Times New Roman" w:hAnsi="Times New Roman"/>
          <w:sz w:val="28"/>
          <w:szCs w:val="28"/>
        </w:rPr>
      </w:pPr>
    </w:p>
    <w:p w:rsidR="00C668EF" w:rsidRPr="00C668EF" w:rsidRDefault="00C668EF" w:rsidP="00C668EF">
      <w:pPr>
        <w:ind w:firstLine="709"/>
        <w:jc w:val="both"/>
        <w:rPr>
          <w:rFonts w:ascii="Times New Roman" w:hAnsi="Times New Roman"/>
          <w:sz w:val="28"/>
          <w:szCs w:val="28"/>
        </w:rPr>
      </w:pPr>
      <w:r w:rsidRPr="00C668EF">
        <w:rPr>
          <w:rFonts w:ascii="Times New Roman" w:hAnsi="Times New Roman"/>
          <w:sz w:val="28"/>
          <w:szCs w:val="28"/>
        </w:rPr>
        <w:t xml:space="preserve">Податківцями Миколаївщини виявлено чергових телефонних аферистів. </w:t>
      </w:r>
    </w:p>
    <w:p w:rsidR="00C668EF" w:rsidRDefault="00C668EF" w:rsidP="00C668EF">
      <w:pPr>
        <w:ind w:firstLine="709"/>
        <w:jc w:val="both"/>
        <w:rPr>
          <w:rFonts w:ascii="Times New Roman" w:hAnsi="Times New Roman"/>
          <w:sz w:val="28"/>
          <w:szCs w:val="28"/>
        </w:rPr>
      </w:pPr>
      <w:proofErr w:type="spellStart"/>
      <w:r w:rsidRPr="00C668EF">
        <w:rPr>
          <w:rFonts w:ascii="Times New Roman" w:hAnsi="Times New Roman"/>
          <w:sz w:val="28"/>
          <w:szCs w:val="28"/>
        </w:rPr>
        <w:t>🔴Головне</w:t>
      </w:r>
      <w:proofErr w:type="spellEnd"/>
      <w:r w:rsidRPr="00C668EF">
        <w:rPr>
          <w:rFonts w:ascii="Times New Roman" w:hAnsi="Times New Roman"/>
          <w:sz w:val="28"/>
          <w:szCs w:val="28"/>
        </w:rPr>
        <w:t xml:space="preserve"> </w:t>
      </w:r>
      <w:proofErr w:type="spellStart"/>
      <w:r w:rsidRPr="00C668EF">
        <w:rPr>
          <w:rFonts w:ascii="Times New Roman" w:hAnsi="Times New Roman"/>
          <w:sz w:val="28"/>
          <w:szCs w:val="28"/>
        </w:rPr>
        <w:t>упр</w:t>
      </w:r>
      <w:proofErr w:type="spellEnd"/>
      <w:r w:rsidRPr="00C668EF">
        <w:rPr>
          <w:rFonts w:ascii="Times New Roman" w:hAnsi="Times New Roman"/>
          <w:sz w:val="28"/>
          <w:szCs w:val="28"/>
        </w:rPr>
        <w:t>авління </w:t>
      </w:r>
      <w:hyperlink r:id="rId5" w:history="1">
        <w:r w:rsidRPr="00C668EF">
          <w:rPr>
            <w:rStyle w:val="a4"/>
            <w:rFonts w:ascii="Times New Roman" w:hAnsi="Times New Roman"/>
            <w:sz w:val="28"/>
            <w:szCs w:val="28"/>
          </w:rPr>
          <w:t>ДПС у Миколаївській області</w:t>
        </w:r>
      </w:hyperlink>
      <w:r w:rsidRPr="00C668EF">
        <w:rPr>
          <w:rFonts w:ascii="Times New Roman" w:hAnsi="Times New Roman"/>
          <w:sz w:val="28"/>
          <w:szCs w:val="28"/>
        </w:rPr>
        <w:t> постійно нагадує суб’єктам господарювання про те, що на території області трапляються непоодинокі випадки шахрайства з боку невідомих осіб, які ніби то від імені керівництва ДПС Миколаївщини звертаються по телефону до підприємців з проханням переведення коштів для вирішення «проблемних питань».</w:t>
      </w:r>
      <w:r>
        <w:rPr>
          <w:rFonts w:ascii="Times New Roman" w:hAnsi="Times New Roman"/>
          <w:sz w:val="28"/>
          <w:szCs w:val="28"/>
        </w:rPr>
        <w:t xml:space="preserve"> </w:t>
      </w:r>
    </w:p>
    <w:p w:rsidR="00C668EF" w:rsidRDefault="00C668EF" w:rsidP="00C668EF">
      <w:pPr>
        <w:ind w:firstLine="709"/>
        <w:jc w:val="both"/>
        <w:rPr>
          <w:rFonts w:ascii="Times New Roman" w:hAnsi="Times New Roman"/>
          <w:sz w:val="28"/>
          <w:szCs w:val="28"/>
        </w:rPr>
      </w:pPr>
      <w:proofErr w:type="spellStart"/>
      <w:r w:rsidRPr="00C668EF">
        <w:rPr>
          <w:rFonts w:ascii="Times New Roman" w:hAnsi="Times New Roman"/>
          <w:sz w:val="28"/>
          <w:szCs w:val="28"/>
        </w:rPr>
        <w:t>🔴Нещодавно</w:t>
      </w:r>
      <w:proofErr w:type="spellEnd"/>
      <w:r w:rsidRPr="00C668EF">
        <w:rPr>
          <w:rFonts w:ascii="Times New Roman" w:hAnsi="Times New Roman"/>
          <w:sz w:val="28"/>
          <w:szCs w:val="28"/>
        </w:rPr>
        <w:t xml:space="preserve">, такі шахраї з’явилися на території </w:t>
      </w:r>
      <w:proofErr w:type="spellStart"/>
      <w:r w:rsidRPr="00C668EF">
        <w:rPr>
          <w:rFonts w:ascii="Times New Roman" w:hAnsi="Times New Roman"/>
          <w:sz w:val="28"/>
          <w:szCs w:val="28"/>
        </w:rPr>
        <w:t>Врадіївського</w:t>
      </w:r>
      <w:proofErr w:type="spellEnd"/>
      <w:r w:rsidRPr="00C668EF">
        <w:rPr>
          <w:rFonts w:ascii="Times New Roman" w:hAnsi="Times New Roman"/>
          <w:sz w:val="28"/>
          <w:szCs w:val="28"/>
        </w:rPr>
        <w:t xml:space="preserve"> та Доманівського районів. Вони телефонують суб’єктам господарювання від імені начальників </w:t>
      </w:r>
      <w:proofErr w:type="spellStart"/>
      <w:r w:rsidRPr="00C668EF">
        <w:rPr>
          <w:rFonts w:ascii="Times New Roman" w:hAnsi="Times New Roman"/>
          <w:sz w:val="28"/>
          <w:szCs w:val="28"/>
        </w:rPr>
        <w:t>Врадіївської</w:t>
      </w:r>
      <w:proofErr w:type="spellEnd"/>
      <w:r w:rsidRPr="00C668EF">
        <w:rPr>
          <w:rFonts w:ascii="Times New Roman" w:hAnsi="Times New Roman"/>
          <w:sz w:val="28"/>
          <w:szCs w:val="28"/>
        </w:rPr>
        <w:t xml:space="preserve"> та </w:t>
      </w:r>
      <w:proofErr w:type="spellStart"/>
      <w:r w:rsidRPr="00C668EF">
        <w:rPr>
          <w:rFonts w:ascii="Times New Roman" w:hAnsi="Times New Roman"/>
          <w:sz w:val="28"/>
          <w:szCs w:val="28"/>
        </w:rPr>
        <w:t>Доманівської</w:t>
      </w:r>
      <w:proofErr w:type="spellEnd"/>
      <w:r w:rsidRPr="00C668EF">
        <w:rPr>
          <w:rFonts w:ascii="Times New Roman" w:hAnsi="Times New Roman"/>
          <w:sz w:val="28"/>
          <w:szCs w:val="28"/>
        </w:rPr>
        <w:t xml:space="preserve"> ДПІ </w:t>
      </w:r>
      <w:proofErr w:type="spellStart"/>
      <w:r w:rsidRPr="00C668EF">
        <w:rPr>
          <w:rFonts w:ascii="Times New Roman" w:hAnsi="Times New Roman"/>
          <w:sz w:val="28"/>
          <w:szCs w:val="28"/>
        </w:rPr>
        <w:t>Южноукраїнського</w:t>
      </w:r>
      <w:proofErr w:type="spellEnd"/>
      <w:r w:rsidRPr="00C668EF">
        <w:rPr>
          <w:rFonts w:ascii="Times New Roman" w:hAnsi="Times New Roman"/>
          <w:sz w:val="28"/>
          <w:szCs w:val="28"/>
        </w:rPr>
        <w:t xml:space="preserve"> управління ГУ ДПС у Миколаївській області з вимогою перерахувати кошти у розмірі 5 тис. грн. на рахунок 5167803108813705. Дзвінки надходять з мобільного телефону за номером 0988347463 від чоловіка, який представляється </w:t>
      </w:r>
      <w:proofErr w:type="spellStart"/>
      <w:r w:rsidRPr="00C668EF">
        <w:rPr>
          <w:rFonts w:ascii="Times New Roman" w:hAnsi="Times New Roman"/>
          <w:sz w:val="28"/>
          <w:szCs w:val="28"/>
        </w:rPr>
        <w:t>Зайченком</w:t>
      </w:r>
      <w:proofErr w:type="spellEnd"/>
      <w:r w:rsidRPr="00C668EF">
        <w:rPr>
          <w:rFonts w:ascii="Times New Roman" w:hAnsi="Times New Roman"/>
          <w:sz w:val="28"/>
          <w:szCs w:val="28"/>
        </w:rPr>
        <w:t xml:space="preserve"> Тимуром.</w:t>
      </w:r>
      <w:r>
        <w:rPr>
          <w:rFonts w:ascii="Times New Roman" w:hAnsi="Times New Roman"/>
          <w:sz w:val="28"/>
          <w:szCs w:val="28"/>
        </w:rPr>
        <w:t xml:space="preserve"> </w:t>
      </w:r>
    </w:p>
    <w:p w:rsidR="00C668EF" w:rsidRDefault="00C668EF" w:rsidP="00C668EF">
      <w:pPr>
        <w:ind w:firstLine="709"/>
        <w:jc w:val="both"/>
        <w:rPr>
          <w:rFonts w:ascii="Times New Roman" w:hAnsi="Times New Roman"/>
          <w:sz w:val="28"/>
          <w:szCs w:val="28"/>
        </w:rPr>
      </w:pPr>
      <w:proofErr w:type="spellStart"/>
      <w:r w:rsidRPr="00C668EF">
        <w:rPr>
          <w:rFonts w:ascii="Times New Roman" w:hAnsi="Times New Roman"/>
          <w:sz w:val="28"/>
          <w:szCs w:val="28"/>
        </w:rPr>
        <w:t>🔴Вкотре</w:t>
      </w:r>
      <w:proofErr w:type="spellEnd"/>
      <w:r w:rsidRPr="00C668EF">
        <w:rPr>
          <w:rFonts w:ascii="Times New Roman" w:hAnsi="Times New Roman"/>
          <w:sz w:val="28"/>
          <w:szCs w:val="28"/>
        </w:rPr>
        <w:t xml:space="preserve"> наголошуємо, що працівники податкової служби Миколаївщини при виконанні функціональних повноважень чітко дотримуються вимог чинного законодавства України, не звертаються до суб’єктів господарювання з подібними «вимогами».</w:t>
      </w:r>
      <w:r>
        <w:rPr>
          <w:rFonts w:ascii="Times New Roman" w:hAnsi="Times New Roman"/>
          <w:sz w:val="28"/>
          <w:szCs w:val="28"/>
        </w:rPr>
        <w:t xml:space="preserve"> </w:t>
      </w:r>
    </w:p>
    <w:p w:rsidR="00C668EF" w:rsidRDefault="00C668EF" w:rsidP="00C668EF">
      <w:pPr>
        <w:ind w:firstLine="709"/>
        <w:jc w:val="both"/>
        <w:rPr>
          <w:rFonts w:ascii="Times New Roman" w:hAnsi="Times New Roman"/>
          <w:sz w:val="28"/>
          <w:szCs w:val="28"/>
        </w:rPr>
      </w:pPr>
      <w:r w:rsidRPr="00C668EF">
        <w:rPr>
          <w:rFonts w:ascii="Times New Roman" w:hAnsi="Times New Roman"/>
          <w:sz w:val="28"/>
          <w:szCs w:val="28"/>
        </w:rPr>
        <w:t>Громадяни, будьте пильними та обачними, уважно перевіряйте інформацію та не дозволяйте аферистам вводити себе в оману.</w:t>
      </w:r>
      <w:r>
        <w:rPr>
          <w:rFonts w:ascii="Times New Roman" w:hAnsi="Times New Roman"/>
          <w:sz w:val="28"/>
          <w:szCs w:val="28"/>
        </w:rPr>
        <w:t xml:space="preserve"> </w:t>
      </w:r>
    </w:p>
    <w:p w:rsidR="00C668EF" w:rsidRPr="00C668EF" w:rsidRDefault="00C668EF" w:rsidP="00C668EF">
      <w:pPr>
        <w:ind w:firstLine="709"/>
        <w:jc w:val="both"/>
        <w:rPr>
          <w:rFonts w:ascii="Times New Roman" w:hAnsi="Times New Roman"/>
          <w:sz w:val="28"/>
          <w:szCs w:val="28"/>
        </w:rPr>
      </w:pPr>
      <w:proofErr w:type="spellStart"/>
      <w:r w:rsidRPr="00C668EF">
        <w:rPr>
          <w:rFonts w:ascii="Times New Roman" w:hAnsi="Times New Roman"/>
          <w:sz w:val="28"/>
          <w:szCs w:val="28"/>
        </w:rPr>
        <w:t>🔴Про</w:t>
      </w:r>
      <w:proofErr w:type="spellEnd"/>
      <w:r w:rsidRPr="00C668EF">
        <w:rPr>
          <w:rFonts w:ascii="Times New Roman" w:hAnsi="Times New Roman"/>
          <w:sz w:val="28"/>
          <w:szCs w:val="28"/>
        </w:rPr>
        <w:t xml:space="preserve"> відомі вам факти телефонних дзвінків від податкових шахраїв негайно повідомляйте відділ з питань запобігання та виявлення корупції Головного управління ДПС у Миколаївській області, за телефоном 50-19-13, 50-19-17, на електронну пошту скриньку, за адресою </w:t>
      </w:r>
      <w:proofErr w:type="spellStart"/>
      <w:r w:rsidRPr="00C668EF">
        <w:rPr>
          <w:rFonts w:ascii="Times New Roman" w:hAnsi="Times New Roman"/>
          <w:sz w:val="28"/>
          <w:szCs w:val="28"/>
        </w:rPr>
        <w:t>mk.anticor</w:t>
      </w:r>
      <w:proofErr w:type="spellEnd"/>
      <w:r w:rsidRPr="00C668EF">
        <w:rPr>
          <w:rFonts w:ascii="Times New Roman" w:hAnsi="Times New Roman"/>
          <w:sz w:val="28"/>
          <w:szCs w:val="28"/>
        </w:rPr>
        <w:t>@</w:t>
      </w:r>
      <w:proofErr w:type="spellStart"/>
      <w:r w:rsidRPr="00C668EF">
        <w:rPr>
          <w:rFonts w:ascii="Times New Roman" w:hAnsi="Times New Roman"/>
          <w:sz w:val="28"/>
          <w:szCs w:val="28"/>
        </w:rPr>
        <w:t>tax.gov.ua</w:t>
      </w:r>
      <w:proofErr w:type="spellEnd"/>
      <w:r w:rsidRPr="00C668EF">
        <w:rPr>
          <w:rFonts w:ascii="Times New Roman" w:hAnsi="Times New Roman"/>
          <w:sz w:val="28"/>
          <w:szCs w:val="28"/>
        </w:rPr>
        <w:t xml:space="preserve">, </w:t>
      </w:r>
      <w:proofErr w:type="spellStart"/>
      <w:r w:rsidRPr="00C668EF">
        <w:rPr>
          <w:rFonts w:ascii="Times New Roman" w:hAnsi="Times New Roman"/>
          <w:sz w:val="28"/>
          <w:szCs w:val="28"/>
        </w:rPr>
        <w:t>mk.chief.anticor</w:t>
      </w:r>
      <w:proofErr w:type="spellEnd"/>
      <w:r w:rsidRPr="00C668EF">
        <w:rPr>
          <w:rFonts w:ascii="Times New Roman" w:hAnsi="Times New Roman"/>
          <w:sz w:val="28"/>
          <w:szCs w:val="28"/>
        </w:rPr>
        <w:t>@</w:t>
      </w:r>
      <w:proofErr w:type="spellStart"/>
      <w:r w:rsidRPr="00C668EF">
        <w:rPr>
          <w:rFonts w:ascii="Times New Roman" w:hAnsi="Times New Roman"/>
          <w:sz w:val="28"/>
          <w:szCs w:val="28"/>
        </w:rPr>
        <w:t>tax.gov.ua</w:t>
      </w:r>
      <w:proofErr w:type="spellEnd"/>
      <w:r w:rsidRPr="00C668EF">
        <w:rPr>
          <w:rFonts w:ascii="Times New Roman" w:hAnsi="Times New Roman"/>
          <w:sz w:val="28"/>
          <w:szCs w:val="28"/>
        </w:rPr>
        <w:t>,або особисто, за адресою: м. Миколаїв, вул. Лягіна, 6. Крім того, про подібні випадки шахрайства повідомте Головне управління Національної поліції в Миколаївській області за телефоном 102.</w:t>
      </w:r>
    </w:p>
    <w:p w:rsidR="00C668EF" w:rsidRPr="00C668EF" w:rsidRDefault="00C668EF" w:rsidP="00C668EF">
      <w:pPr>
        <w:ind w:firstLine="709"/>
        <w:jc w:val="both"/>
        <w:rPr>
          <w:rFonts w:ascii="Times New Roman" w:hAnsi="Times New Roman"/>
          <w:sz w:val="28"/>
          <w:szCs w:val="28"/>
        </w:rPr>
      </w:pPr>
      <w:hyperlink r:id="rId6" w:history="1">
        <w:r w:rsidRPr="00C668EF">
          <w:rPr>
            <w:rStyle w:val="a4"/>
            <w:rFonts w:ascii="Times New Roman" w:hAnsi="Times New Roman"/>
            <w:sz w:val="28"/>
            <w:szCs w:val="28"/>
          </w:rPr>
          <w:t>#ДПС_у_Миколаївській_області</w:t>
        </w:r>
      </w:hyperlink>
      <w:r w:rsidRPr="00C668EF">
        <w:rPr>
          <w:rFonts w:ascii="Times New Roman" w:hAnsi="Times New Roman"/>
          <w:sz w:val="28"/>
          <w:szCs w:val="28"/>
        </w:rPr>
        <w:t> </w:t>
      </w:r>
      <w:hyperlink r:id="rId7" w:history="1">
        <w:r w:rsidRPr="00C668EF">
          <w:rPr>
            <w:rStyle w:val="a4"/>
            <w:rFonts w:ascii="Times New Roman" w:hAnsi="Times New Roman"/>
            <w:sz w:val="28"/>
            <w:szCs w:val="28"/>
          </w:rPr>
          <w:t>#нова_податкова</w:t>
        </w:r>
      </w:hyperlink>
      <w:r w:rsidRPr="00C668EF">
        <w:rPr>
          <w:rFonts w:ascii="Times New Roman" w:hAnsi="Times New Roman"/>
          <w:sz w:val="28"/>
          <w:szCs w:val="28"/>
        </w:rPr>
        <w:t> </w:t>
      </w:r>
      <w:hyperlink r:id="rId8" w:history="1">
        <w:r w:rsidRPr="00C668EF">
          <w:rPr>
            <w:rStyle w:val="a4"/>
            <w:rFonts w:ascii="Times New Roman" w:hAnsi="Times New Roman"/>
            <w:sz w:val="28"/>
            <w:szCs w:val="28"/>
          </w:rPr>
          <w:t>#податкові_шахраї</w:t>
        </w:r>
      </w:hyperlink>
      <w:r w:rsidRPr="00C668EF">
        <w:rPr>
          <w:rFonts w:ascii="Times New Roman" w:hAnsi="Times New Roman"/>
          <w:sz w:val="28"/>
          <w:szCs w:val="28"/>
        </w:rPr>
        <w:t> </w:t>
      </w:r>
      <w:hyperlink r:id="rId9" w:history="1">
        <w:r w:rsidRPr="00C668EF">
          <w:rPr>
            <w:rStyle w:val="a4"/>
            <w:rFonts w:ascii="Times New Roman" w:hAnsi="Times New Roman"/>
            <w:sz w:val="28"/>
            <w:szCs w:val="28"/>
          </w:rPr>
          <w:t>#важлива_інформація</w:t>
        </w:r>
      </w:hyperlink>
    </w:p>
    <w:p w:rsidR="00F435B9" w:rsidRPr="00C668EF" w:rsidRDefault="00F435B9" w:rsidP="00C668EF">
      <w:pPr>
        <w:jc w:val="both"/>
        <w:rPr>
          <w:rFonts w:ascii="Times New Roman" w:hAnsi="Times New Roman"/>
          <w:sz w:val="28"/>
          <w:szCs w:val="28"/>
        </w:rPr>
      </w:pPr>
    </w:p>
    <w:sectPr w:rsidR="00F435B9" w:rsidRPr="00C66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EF"/>
    <w:rsid w:val="004662C9"/>
    <w:rsid w:val="00C668EF"/>
    <w:rsid w:val="00F4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EF"/>
    <w:pPr>
      <w:spacing w:after="160" w:line="259" w:lineRule="auto"/>
    </w:pPr>
    <w:rPr>
      <w:rFonts w:ascii="Calibri" w:eastAsia="Calibri" w:hAnsi="Calibri"/>
      <w:sz w:val="22"/>
      <w:szCs w:val="22"/>
      <w:lang w:val="uk-UA"/>
    </w:rPr>
  </w:style>
  <w:style w:type="paragraph" w:styleId="1">
    <w:name w:val="heading 1"/>
    <w:basedOn w:val="a"/>
    <w:next w:val="a"/>
    <w:link w:val="10"/>
    <w:qFormat/>
    <w:rsid w:val="004662C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662C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w:basedOn w:val="a"/>
    <w:next w:val="a"/>
    <w:link w:val="30"/>
    <w:qFormat/>
    <w:rsid w:val="004662C9"/>
    <w:pPr>
      <w:keepNext/>
      <w:keepLines/>
      <w:autoSpaceDE w:val="0"/>
      <w:autoSpaceDN w:val="0"/>
      <w:adjustRightInd w:val="0"/>
      <w:spacing w:before="160" w:after="60" w:line="240" w:lineRule="auto"/>
      <w:ind w:left="1988"/>
      <w:outlineLvl w:val="2"/>
    </w:pPr>
    <w:rPr>
      <w:rFonts w:ascii="Times New Roman" w:eastAsia="Times New Roman" w:hAnsi="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2C9"/>
    <w:rPr>
      <w:rFonts w:ascii="Arial" w:hAnsi="Arial" w:cs="Arial"/>
      <w:b/>
      <w:bCs/>
      <w:kern w:val="32"/>
      <w:sz w:val="32"/>
      <w:szCs w:val="32"/>
      <w:lang w:val="uk-UA" w:eastAsia="ru-RU"/>
    </w:rPr>
  </w:style>
  <w:style w:type="character" w:customStyle="1" w:styleId="20">
    <w:name w:val="Заголовок 2 Знак"/>
    <w:basedOn w:val="a0"/>
    <w:link w:val="2"/>
    <w:rsid w:val="004662C9"/>
    <w:rPr>
      <w:rFonts w:ascii="Arial" w:hAnsi="Arial" w:cs="Arial"/>
      <w:b/>
      <w:bCs/>
      <w:i/>
      <w:iCs/>
      <w:sz w:val="28"/>
      <w:szCs w:val="28"/>
      <w:lang w:val="uk-UA" w:eastAsia="ru-RU"/>
    </w:rPr>
  </w:style>
  <w:style w:type="character" w:customStyle="1" w:styleId="30">
    <w:name w:val="Заголовок 3 Знак"/>
    <w:aliases w:val="заголовок 3 Знак"/>
    <w:basedOn w:val="a0"/>
    <w:link w:val="3"/>
    <w:rsid w:val="004662C9"/>
    <w:rPr>
      <w:b/>
      <w:bCs/>
      <w:i/>
      <w:iCs/>
      <w:sz w:val="26"/>
      <w:szCs w:val="26"/>
      <w:lang w:eastAsia="ru-RU"/>
    </w:rPr>
  </w:style>
  <w:style w:type="paragraph" w:styleId="a3">
    <w:name w:val="Normal (Web)"/>
    <w:aliases w:val="Обычный (Web),Обычный (веб) Знак, Знак1 Знак, Знак1,Знак1 Знак,Знак1,Знак1 Знак Знак,Знак1 Знак Знак Знак Знак Знак Знак Знак,Знак1 Знак Знак Знак,Обычный (Web) Знак Знак Знак Знак Знак Знак,Обычный (веб)1,Обычный (веб)1 Знак,Знак8,Знак"/>
    <w:basedOn w:val="a"/>
    <w:link w:val="11"/>
    <w:uiPriority w:val="99"/>
    <w:unhideWhenUsed/>
    <w:qFormat/>
    <w:rsid w:val="00C668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Обычный (веб) Знак1"/>
    <w:aliases w:val="Обычный (Web) Знак,Обычный (веб) Знак Знак, Знак1 Знак Знак, Знак1 Знак1,Знак1 Знак Знак1,Знак1 Знак1,Знак1 Знак Знак Знак1,Знак1 Знак Знак Знак Знак Знак Знак Знак Знак,Знак1 Знак Знак Знак Знак,Обычный (веб)1 Знак1,Знак8 Знак"/>
    <w:link w:val="a3"/>
    <w:uiPriority w:val="99"/>
    <w:locked/>
    <w:rsid w:val="00C668EF"/>
    <w:rPr>
      <w:sz w:val="24"/>
      <w:szCs w:val="24"/>
      <w:lang w:eastAsia="ru-RU"/>
    </w:rPr>
  </w:style>
  <w:style w:type="character" w:styleId="a4">
    <w:name w:val="Hyperlink"/>
    <w:basedOn w:val="a0"/>
    <w:rsid w:val="00C668EF"/>
    <w:rPr>
      <w:color w:val="0000FF"/>
      <w:u w:val="single"/>
    </w:rPr>
  </w:style>
  <w:style w:type="character" w:customStyle="1" w:styleId="58cm">
    <w:name w:val="_58cm"/>
    <w:basedOn w:val="a0"/>
    <w:rsid w:val="00C668EF"/>
  </w:style>
  <w:style w:type="character" w:customStyle="1" w:styleId="6qdm">
    <w:name w:val="_6qdm"/>
    <w:basedOn w:val="a0"/>
    <w:rsid w:val="00C668EF"/>
  </w:style>
  <w:style w:type="character" w:customStyle="1" w:styleId="58cl5afz">
    <w:name w:val="_58cl _5afz"/>
    <w:basedOn w:val="a0"/>
    <w:rsid w:val="00C668EF"/>
  </w:style>
  <w:style w:type="character" w:customStyle="1" w:styleId="textexposedshow">
    <w:name w:val="text_exposed_show"/>
    <w:basedOn w:val="a0"/>
    <w:rsid w:val="00C66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EF"/>
    <w:pPr>
      <w:spacing w:after="160" w:line="259" w:lineRule="auto"/>
    </w:pPr>
    <w:rPr>
      <w:rFonts w:ascii="Calibri" w:eastAsia="Calibri" w:hAnsi="Calibri"/>
      <w:sz w:val="22"/>
      <w:szCs w:val="22"/>
      <w:lang w:val="uk-UA"/>
    </w:rPr>
  </w:style>
  <w:style w:type="paragraph" w:styleId="1">
    <w:name w:val="heading 1"/>
    <w:basedOn w:val="a"/>
    <w:next w:val="a"/>
    <w:link w:val="10"/>
    <w:qFormat/>
    <w:rsid w:val="004662C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662C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w:basedOn w:val="a"/>
    <w:next w:val="a"/>
    <w:link w:val="30"/>
    <w:qFormat/>
    <w:rsid w:val="004662C9"/>
    <w:pPr>
      <w:keepNext/>
      <w:keepLines/>
      <w:autoSpaceDE w:val="0"/>
      <w:autoSpaceDN w:val="0"/>
      <w:adjustRightInd w:val="0"/>
      <w:spacing w:before="160" w:after="60" w:line="240" w:lineRule="auto"/>
      <w:ind w:left="1988"/>
      <w:outlineLvl w:val="2"/>
    </w:pPr>
    <w:rPr>
      <w:rFonts w:ascii="Times New Roman" w:eastAsia="Times New Roman" w:hAnsi="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2C9"/>
    <w:rPr>
      <w:rFonts w:ascii="Arial" w:hAnsi="Arial" w:cs="Arial"/>
      <w:b/>
      <w:bCs/>
      <w:kern w:val="32"/>
      <w:sz w:val="32"/>
      <w:szCs w:val="32"/>
      <w:lang w:val="uk-UA" w:eastAsia="ru-RU"/>
    </w:rPr>
  </w:style>
  <w:style w:type="character" w:customStyle="1" w:styleId="20">
    <w:name w:val="Заголовок 2 Знак"/>
    <w:basedOn w:val="a0"/>
    <w:link w:val="2"/>
    <w:rsid w:val="004662C9"/>
    <w:rPr>
      <w:rFonts w:ascii="Arial" w:hAnsi="Arial" w:cs="Arial"/>
      <w:b/>
      <w:bCs/>
      <w:i/>
      <w:iCs/>
      <w:sz w:val="28"/>
      <w:szCs w:val="28"/>
      <w:lang w:val="uk-UA" w:eastAsia="ru-RU"/>
    </w:rPr>
  </w:style>
  <w:style w:type="character" w:customStyle="1" w:styleId="30">
    <w:name w:val="Заголовок 3 Знак"/>
    <w:aliases w:val="заголовок 3 Знак"/>
    <w:basedOn w:val="a0"/>
    <w:link w:val="3"/>
    <w:rsid w:val="004662C9"/>
    <w:rPr>
      <w:b/>
      <w:bCs/>
      <w:i/>
      <w:iCs/>
      <w:sz w:val="26"/>
      <w:szCs w:val="26"/>
      <w:lang w:eastAsia="ru-RU"/>
    </w:rPr>
  </w:style>
  <w:style w:type="paragraph" w:styleId="a3">
    <w:name w:val="Normal (Web)"/>
    <w:aliases w:val="Обычный (Web),Обычный (веб) Знак, Знак1 Знак, Знак1,Знак1 Знак,Знак1,Знак1 Знак Знак,Знак1 Знак Знак Знак Знак Знак Знак Знак,Знак1 Знак Знак Знак,Обычный (Web) Знак Знак Знак Знак Знак Знак,Обычный (веб)1,Обычный (веб)1 Знак,Знак8,Знак"/>
    <w:basedOn w:val="a"/>
    <w:link w:val="11"/>
    <w:uiPriority w:val="99"/>
    <w:unhideWhenUsed/>
    <w:qFormat/>
    <w:rsid w:val="00C668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Обычный (веб) Знак1"/>
    <w:aliases w:val="Обычный (Web) Знак,Обычный (веб) Знак Знак, Знак1 Знак Знак, Знак1 Знак1,Знак1 Знак Знак1,Знак1 Знак1,Знак1 Знак Знак Знак1,Знак1 Знак Знак Знак Знак Знак Знак Знак Знак,Знак1 Знак Знак Знак Знак,Обычный (веб)1 Знак1,Знак8 Знак"/>
    <w:link w:val="a3"/>
    <w:uiPriority w:val="99"/>
    <w:locked/>
    <w:rsid w:val="00C668EF"/>
    <w:rPr>
      <w:sz w:val="24"/>
      <w:szCs w:val="24"/>
      <w:lang w:eastAsia="ru-RU"/>
    </w:rPr>
  </w:style>
  <w:style w:type="character" w:styleId="a4">
    <w:name w:val="Hyperlink"/>
    <w:basedOn w:val="a0"/>
    <w:rsid w:val="00C668EF"/>
    <w:rPr>
      <w:color w:val="0000FF"/>
      <w:u w:val="single"/>
    </w:rPr>
  </w:style>
  <w:style w:type="character" w:customStyle="1" w:styleId="58cm">
    <w:name w:val="_58cm"/>
    <w:basedOn w:val="a0"/>
    <w:rsid w:val="00C668EF"/>
  </w:style>
  <w:style w:type="character" w:customStyle="1" w:styleId="6qdm">
    <w:name w:val="_6qdm"/>
    <w:basedOn w:val="a0"/>
    <w:rsid w:val="00C668EF"/>
  </w:style>
  <w:style w:type="character" w:customStyle="1" w:styleId="58cl5afz">
    <w:name w:val="_58cl _5afz"/>
    <w:basedOn w:val="a0"/>
    <w:rsid w:val="00C668EF"/>
  </w:style>
  <w:style w:type="character" w:customStyle="1" w:styleId="textexposedshow">
    <w:name w:val="text_exposed_show"/>
    <w:basedOn w:val="a0"/>
    <w:rsid w:val="00C6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0%BF%D0%BE%D0%B4%D0%B0%D1%82%D0%BA%D0%BE%D0%B2%D1%96_%D1%88%D0%B0%D1%85%D1%80%D0%B0%D1%97?__eep__=6&amp;source=feed_text&amp;epa=HASHTAG&amp;__xts__%5B0%5D=68.ARC5f9hju1t1J3HbPWBsvSA-tMq5REzcmVetv-WW0AaGB6mcZwcYR8z-EHEMVXpJUrWOuiqk7lqA3B-MyQNaLzaS0wG90f3I9nIOdy-g06MfiZ6TbbOWF0bVGTPsHvmz-u9OG_IUy5rxD5WLn1B0rHBV3xmNV72j-OwaX1qaL_V_ia7NCTyicdH-iM2YOp9X2SuQV94H0lTWXOlp2BF-GLXy_bXMhnX6Io75WJiGTq6PWxB90oOZ-iBRSvWj85LONfJQeiJZoenq9P2rCsb3hT00NmxnCIP60f3DjJrLBHCTFyU0c-4k7gHoE3NoJhTReNpfdLuEi3-szJoEZdglD5g&amp;__tn__=%2ANK-R" TargetMode="External"/><Relationship Id="rId3" Type="http://schemas.openxmlformats.org/officeDocument/2006/relationships/settings" Target="settings.xml"/><Relationship Id="rId7" Type="http://schemas.openxmlformats.org/officeDocument/2006/relationships/hyperlink" Target="https://www.facebook.com/hashtag/%D0%BD%D0%BE%D0%B2%D0%B0_%D0%BF%D0%BE%D0%B4%D0%B0%D1%82%D0%BA%D0%BE%D0%B2%D0%B0?__eep__=6&amp;source=feed_text&amp;epa=HASHTAG&amp;__xts__%5B0%5D=68.ARC5f9hju1t1J3HbPWBsvSA-tMq5REzcmVetv-WW0AaGB6mcZwcYR8z-EHEMVXpJUrWOuiqk7lqA3B-MyQNaLzaS0wG90f3I9nIOdy-g06MfiZ6TbbOWF0bVGTPsHvmz-u9OG_IUy5rxD5WLn1B0rHBV3xmNV72j-OwaX1qaL_V_ia7NCTyicdH-iM2YOp9X2SuQV94H0lTWXOlp2BF-GLXy_bXMhnX6Io75WJiGTq6PWxB90oOZ-iBRSvWj85LONfJQeiJZoenq9P2rCsb3hT00NmxnCIP60f3DjJrLBHCTFyU0c-4k7gHoE3NoJhTReNpfdLuEi3-szJoEZdglD5g&amp;__tn__=%2AN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hashtag/%D0%B4%D0%BF%D1%81_%D1%83_%D0%BC%D0%B8%D0%BA%D0%BE%D0%BB%D0%B0%D1%97%D0%B2%D1%81%D1%8C%D0%BA%D1%96%D0%B9_%D0%BE%D0%B1%D0%BB%D0%B0%D1%81%D1%82%D1%96?__eep__=6&amp;source=feed_text&amp;epa=HASHTAG&amp;__xts__%5B0%5D=68.ARC5f9hju1t1J3HbPWBsvSA-tMq5REzcmVetv-WW0AaGB6mcZwcYR8z-EHEMVXpJUrWOuiqk7lqA3B-MyQNaLzaS0wG90f3I9nIOdy-g06MfiZ6TbbOWF0bVGTPsHvmz-u9OG_IUy5rxD5WLn1B0rHBV3xmNV72j-OwaX1qaL_V_ia7NCTyicdH-iM2YOp9X2SuQV94H0lTWXOlp2BF-GLXy_bXMhnX6Io75WJiGTq6PWxB90oOZ-iBRSvWj85LONfJQeiJZoenq9P2rCsb3hT00NmxnCIP60f3DjJrLBHCTFyU0c-4k7gHoE3NoJhTReNpfdLuEi3-szJoEZdglD5g&amp;__tn__=%2ANK-R" TargetMode="External"/><Relationship Id="rId11" Type="http://schemas.openxmlformats.org/officeDocument/2006/relationships/theme" Target="theme/theme1.xml"/><Relationship Id="rId5" Type="http://schemas.openxmlformats.org/officeDocument/2006/relationships/hyperlink" Target="https://www.facebook.com/tax.mykolaiv/?__xts__%5B0%5D=68.ARBjdqxOVVoZrIgmV7OUDpXwie3bGwKC8ogHl1rAEZLgq7DFJwrgVN4ckrx9PVery-j9Mx9dD8CUfiLWutSwS8HvebB-k9wl_8l6OYpJIrI9gBUQyreH3mWIdYeKwKYUYrGxVvsI1qd33q14TrUdBijhMUpITUBIayp2hmKvcGTeyLNEepI-OhJNBizt2TvjMKSvZ9cKJe26JVoq1FdSZ4P9siUEH1lrosWbt0F8OLXkMo4fXHx6qXswlZlKODbdNKG2OiWA6qG08vGeHyhI2PQYpNRkNDivspOAMRiwPn4Fddv-zCZuzy07cAQcjQ2a4fqwN7owbOL8pSHEKJPVDyfbapmd8y06E24bo0dMQzCk3cHYWZoZwA&amp;__xts__%5B1%5D=68.ARC5f9hju1t1J3HbPWBsvSA-tMq5REzcmVetv-WW0AaGB6mcZwcYR8z-EHEMVXpJUrWOuiqk7lqA3B-MyQNaLzaS0wG90f3I9nIOdy-g06MfiZ6TbbOWF0bVGTPsHvmz-u9OG_IUy5rxD5WLn1B0rHBV3xmNV72j-OwaX1qaL_V_ia7NCTyicdH-iM2YOp9X2SuQV94H0lTWXOlp2BF-GLXy_bXMhnX6Io75WJiGTq6PWxB90oOZ-iBRSvWj85LONfJQeiJZoenq9P2rCsb3hT00NmxnCIP60f3DjJrLBHCTFyU0c-4k7gHoE3NoJhTReNpfdLuEi3-szJoEZdglD5g&amp;__tn__=K-R&amp;eid=ARCpgOTJjONVYOV7um97dmcCdH_RDB7lklJUTVKouiTdrJ1Uc6ZLE5l1w1JqXXFBpiSU-h1j7EcvyI8l&amp;fref=men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hashtag/%D0%B2%D0%B0%D0%B6%D0%BB%D0%B8%D0%B2%D0%B0_%D1%96%D0%BD%D1%84%D0%BE%D1%80%D0%BC%D0%B0%D1%86%D1%96%D1%8F?__eep__=6&amp;source=feed_text&amp;epa=HASHTAG&amp;__xts__%5B0%5D=68.ARC5f9hju1t1J3HbPWBsvSA-tMq5REzcmVetv-WW0AaGB6mcZwcYR8z-EHEMVXpJUrWOuiqk7lqA3B-MyQNaLzaS0wG90f3I9nIOdy-g06MfiZ6TbbOWF0bVGTPsHvmz-u9OG_IUy5rxD5WLn1B0rHBV3xmNV72j-OwaX1qaL_V_ia7NCTyicdH-iM2YOp9X2SuQV94H0lTWXOlp2BF-GLXy_bXMhnX6Io75WJiGTq6PWxB90oOZ-iBRSvWj85LONfJQeiJZoenq9P2rCsb3hT00NmxnCIP60f3DjJrLBHCTFyU0c-4k7gHoE3NoJhTReNpfdLuEi3-szJoEZdglD5g&amp;__tn__=%2AN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2020-06-11T13:05:00Z</dcterms:created>
  <dcterms:modified xsi:type="dcterms:W3CDTF">2020-06-11T13:06:00Z</dcterms:modified>
</cp:coreProperties>
</file>